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AF3" w:rsidRPr="00E86471" w:rsidRDefault="00820AF3" w:rsidP="00C52494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471">
        <w:rPr>
          <w:rFonts w:ascii="Times New Roman" w:hAnsi="Times New Roman" w:cs="Times New Roman"/>
          <w:b/>
          <w:sz w:val="28"/>
          <w:szCs w:val="28"/>
          <w:u w:val="single"/>
        </w:rPr>
        <w:t xml:space="preserve">Wykaz firm </w:t>
      </w:r>
      <w:r w:rsidR="00C52494">
        <w:rPr>
          <w:rFonts w:ascii="Times New Roman" w:hAnsi="Times New Roman" w:cs="Times New Roman"/>
          <w:b/>
          <w:sz w:val="28"/>
          <w:szCs w:val="28"/>
          <w:u w:val="single"/>
        </w:rPr>
        <w:t>uprawnionych do opróżniania zbiorników bezodpływowych/osadów z przydomowych oczyszczalni ścieków na terenie gminy Żórawina</w:t>
      </w:r>
      <w:bookmarkStart w:id="0" w:name="_GoBack"/>
      <w:bookmarkEnd w:id="0"/>
    </w:p>
    <w:p w:rsidR="009260FD" w:rsidRDefault="00417CBA" w:rsidP="00417C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b/>
          <w:sz w:val="24"/>
          <w:szCs w:val="24"/>
        </w:rPr>
        <w:t xml:space="preserve">Zakład Techniki Kanalizacyjnej Jarosław </w:t>
      </w:r>
      <w:proofErr w:type="spellStart"/>
      <w:r w:rsidRPr="00417CBA">
        <w:rPr>
          <w:rFonts w:ascii="Times New Roman" w:hAnsi="Times New Roman" w:cs="Times New Roman"/>
          <w:b/>
          <w:sz w:val="24"/>
          <w:szCs w:val="24"/>
        </w:rPr>
        <w:t>Mijalski</w:t>
      </w:r>
      <w:proofErr w:type="spellEnd"/>
      <w:r w:rsidRPr="00417C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2B8F" w:rsidRPr="00417CBA" w:rsidRDefault="00417CBA" w:rsidP="009260F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sz w:val="24"/>
          <w:szCs w:val="24"/>
        </w:rPr>
        <w:t>ul. Wrocławska 23</w:t>
      </w:r>
      <w:r w:rsidR="009260FD">
        <w:rPr>
          <w:rFonts w:ascii="Times New Roman" w:hAnsi="Times New Roman" w:cs="Times New Roman"/>
          <w:sz w:val="24"/>
          <w:szCs w:val="24"/>
        </w:rPr>
        <w:t>,</w:t>
      </w:r>
      <w:r w:rsidRPr="00417CBA">
        <w:rPr>
          <w:rFonts w:ascii="Times New Roman" w:hAnsi="Times New Roman" w:cs="Times New Roman"/>
          <w:sz w:val="24"/>
          <w:szCs w:val="24"/>
        </w:rPr>
        <w:t xml:space="preserve"> Śliwice, </w:t>
      </w:r>
      <w:r w:rsidR="00820AF3">
        <w:rPr>
          <w:rFonts w:ascii="Times New Roman" w:hAnsi="Times New Roman" w:cs="Times New Roman"/>
          <w:sz w:val="24"/>
          <w:szCs w:val="24"/>
        </w:rPr>
        <w:t xml:space="preserve">  </w:t>
      </w:r>
      <w:r w:rsidRPr="00417CBA">
        <w:rPr>
          <w:rFonts w:ascii="Times New Roman" w:hAnsi="Times New Roman" w:cs="Times New Roman"/>
          <w:sz w:val="24"/>
          <w:szCs w:val="24"/>
        </w:rPr>
        <w:t>55 – 093 Kiełczów</w:t>
      </w:r>
    </w:p>
    <w:p w:rsidR="00820AF3" w:rsidRDefault="00417CBA" w:rsidP="00417C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b/>
          <w:sz w:val="24"/>
          <w:szCs w:val="24"/>
        </w:rPr>
        <w:t>Gminny Zakład Gospodarki Komunalnej w Żórawinie</w:t>
      </w:r>
      <w:r w:rsidRPr="00417C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7CBA" w:rsidRPr="00820AF3" w:rsidRDefault="00417CBA" w:rsidP="00820AF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AF3">
        <w:rPr>
          <w:rFonts w:ascii="Times New Roman" w:hAnsi="Times New Roman" w:cs="Times New Roman"/>
          <w:sz w:val="24"/>
          <w:szCs w:val="24"/>
        </w:rPr>
        <w:t>ul. Młyńska 9, 55 – 020 Węgry</w:t>
      </w:r>
    </w:p>
    <w:p w:rsidR="009260FD" w:rsidRDefault="00417CBA" w:rsidP="00417C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b/>
          <w:sz w:val="24"/>
          <w:szCs w:val="24"/>
        </w:rPr>
        <w:t>Specjaliści Od Brudnej Roboty Sp. z o.o.,</w:t>
      </w:r>
      <w:r w:rsidRPr="00417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BA" w:rsidRPr="009260FD" w:rsidRDefault="00417CBA" w:rsidP="009260F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0FD">
        <w:rPr>
          <w:rFonts w:ascii="Times New Roman" w:hAnsi="Times New Roman" w:cs="Times New Roman"/>
          <w:sz w:val="24"/>
          <w:szCs w:val="24"/>
        </w:rPr>
        <w:t>Łęg, ul. Wrocławska 3D</w:t>
      </w:r>
      <w:r w:rsidR="009260FD" w:rsidRPr="009260FD">
        <w:rPr>
          <w:rFonts w:ascii="Times New Roman" w:hAnsi="Times New Roman" w:cs="Times New Roman"/>
          <w:sz w:val="24"/>
          <w:szCs w:val="24"/>
        </w:rPr>
        <w:t>,</w:t>
      </w:r>
      <w:r w:rsidR="009260FD">
        <w:rPr>
          <w:rFonts w:ascii="Times New Roman" w:hAnsi="Times New Roman" w:cs="Times New Roman"/>
          <w:sz w:val="24"/>
          <w:szCs w:val="24"/>
        </w:rPr>
        <w:t xml:space="preserve"> </w:t>
      </w:r>
      <w:r w:rsidRPr="009260FD">
        <w:rPr>
          <w:rFonts w:ascii="Times New Roman" w:hAnsi="Times New Roman" w:cs="Times New Roman"/>
          <w:sz w:val="24"/>
          <w:szCs w:val="24"/>
        </w:rPr>
        <w:t>55 – 220 Jelcz – Laskowice</w:t>
      </w:r>
    </w:p>
    <w:p w:rsidR="00820AF3" w:rsidRDefault="00417CBA" w:rsidP="00417C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b/>
          <w:sz w:val="24"/>
          <w:szCs w:val="24"/>
        </w:rPr>
        <w:t>Zakład Gospodarki Komunalnej Sp. z o.o. w Domaniowie</w:t>
      </w:r>
      <w:r w:rsidRPr="00417C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7CBA" w:rsidRPr="00820AF3" w:rsidRDefault="00417CBA" w:rsidP="00820AF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sz w:val="24"/>
          <w:szCs w:val="24"/>
        </w:rPr>
        <w:t xml:space="preserve">Domaniów 56, </w:t>
      </w:r>
      <w:r w:rsidRPr="00820AF3">
        <w:rPr>
          <w:rFonts w:ascii="Times New Roman" w:hAnsi="Times New Roman" w:cs="Times New Roman"/>
          <w:sz w:val="24"/>
          <w:szCs w:val="24"/>
        </w:rPr>
        <w:t>55 – 216 Domaniów</w:t>
      </w:r>
    </w:p>
    <w:p w:rsidR="00417CBA" w:rsidRPr="00417CBA" w:rsidRDefault="00417CBA" w:rsidP="00417C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b/>
          <w:sz w:val="24"/>
          <w:szCs w:val="24"/>
        </w:rPr>
        <w:t>RADEX Radosław Pawłowski</w:t>
      </w:r>
      <w:r w:rsidRPr="00417CBA">
        <w:rPr>
          <w:rFonts w:ascii="Times New Roman" w:hAnsi="Times New Roman" w:cs="Times New Roman"/>
          <w:sz w:val="24"/>
          <w:szCs w:val="24"/>
        </w:rPr>
        <w:t>, Piskorzów 1B, 55 – 216 Domaniów</w:t>
      </w:r>
    </w:p>
    <w:p w:rsidR="00417CBA" w:rsidRPr="00417CBA" w:rsidRDefault="00417CBA" w:rsidP="00417C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b/>
          <w:sz w:val="24"/>
          <w:szCs w:val="24"/>
        </w:rPr>
        <w:t xml:space="preserve">ELMAX Ewelina </w:t>
      </w:r>
      <w:proofErr w:type="spellStart"/>
      <w:r w:rsidRPr="00417CBA">
        <w:rPr>
          <w:rFonts w:ascii="Times New Roman" w:hAnsi="Times New Roman" w:cs="Times New Roman"/>
          <w:b/>
          <w:sz w:val="24"/>
          <w:szCs w:val="24"/>
        </w:rPr>
        <w:t>Kolerska</w:t>
      </w:r>
      <w:proofErr w:type="spellEnd"/>
      <w:r w:rsidRPr="00417CBA">
        <w:rPr>
          <w:rFonts w:ascii="Times New Roman" w:hAnsi="Times New Roman" w:cs="Times New Roman"/>
          <w:sz w:val="24"/>
          <w:szCs w:val="24"/>
        </w:rPr>
        <w:t>, ul. Ogrodowa 15, 55 – 020 Stary Śleszów</w:t>
      </w:r>
    </w:p>
    <w:p w:rsidR="00820AF3" w:rsidRDefault="00417CBA" w:rsidP="00417C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b/>
          <w:sz w:val="24"/>
          <w:szCs w:val="24"/>
        </w:rPr>
        <w:t xml:space="preserve">Kazimierz </w:t>
      </w:r>
      <w:proofErr w:type="spellStart"/>
      <w:r w:rsidRPr="00417CBA">
        <w:rPr>
          <w:rFonts w:ascii="Times New Roman" w:hAnsi="Times New Roman" w:cs="Times New Roman"/>
          <w:b/>
          <w:sz w:val="24"/>
          <w:szCs w:val="24"/>
        </w:rPr>
        <w:t>Bańdura</w:t>
      </w:r>
      <w:proofErr w:type="spellEnd"/>
      <w:r w:rsidRPr="00417CBA">
        <w:rPr>
          <w:rFonts w:ascii="Times New Roman" w:hAnsi="Times New Roman" w:cs="Times New Roman"/>
          <w:b/>
          <w:sz w:val="24"/>
          <w:szCs w:val="24"/>
        </w:rPr>
        <w:t xml:space="preserve"> Wywóz Nieczystości Stałych</w:t>
      </w:r>
      <w:r w:rsidRPr="00417C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7CBA" w:rsidRPr="00820AF3" w:rsidRDefault="00417CBA" w:rsidP="00820AF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sz w:val="24"/>
          <w:szCs w:val="24"/>
        </w:rPr>
        <w:t xml:space="preserve">ul. Postępowa 8, </w:t>
      </w:r>
      <w:r w:rsidRPr="00820AF3">
        <w:rPr>
          <w:rFonts w:ascii="Times New Roman" w:hAnsi="Times New Roman" w:cs="Times New Roman"/>
          <w:sz w:val="24"/>
          <w:szCs w:val="24"/>
        </w:rPr>
        <w:t>54 – 618 Wrocław</w:t>
      </w:r>
    </w:p>
    <w:p w:rsidR="00417CBA" w:rsidRPr="00417CBA" w:rsidRDefault="00417CBA" w:rsidP="00417C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b/>
          <w:sz w:val="24"/>
          <w:szCs w:val="24"/>
        </w:rPr>
        <w:t>WPO ALBA</w:t>
      </w:r>
      <w:r w:rsidRPr="00417CBA">
        <w:rPr>
          <w:rFonts w:ascii="Times New Roman" w:hAnsi="Times New Roman" w:cs="Times New Roman"/>
          <w:sz w:val="24"/>
          <w:szCs w:val="24"/>
        </w:rPr>
        <w:t xml:space="preserve">, ul. Szczecińska 5, 54-517 Wrocław, </w:t>
      </w:r>
    </w:p>
    <w:p w:rsidR="00417CBA" w:rsidRPr="00417CBA" w:rsidRDefault="00417CBA" w:rsidP="00417C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b/>
          <w:sz w:val="24"/>
          <w:szCs w:val="24"/>
        </w:rPr>
        <w:t>„MARGO” Wywóz Nieczystości Płynnych ze Stałych Zbiorników Eugeniusz Chorążewski</w:t>
      </w:r>
      <w:r w:rsidRPr="00417CBA">
        <w:rPr>
          <w:rFonts w:ascii="Times New Roman" w:hAnsi="Times New Roman" w:cs="Times New Roman"/>
          <w:sz w:val="24"/>
          <w:szCs w:val="24"/>
        </w:rPr>
        <w:t>, Boreczek 12a, 57-160 Borów</w:t>
      </w:r>
    </w:p>
    <w:p w:rsidR="00417CBA" w:rsidRPr="00417CBA" w:rsidRDefault="00417CBA" w:rsidP="00417C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b/>
          <w:sz w:val="24"/>
          <w:szCs w:val="24"/>
        </w:rPr>
        <w:t>ATU-TRANS Arkadiusz Turowski</w:t>
      </w:r>
      <w:r w:rsidRPr="00417CBA">
        <w:rPr>
          <w:rFonts w:ascii="Times New Roman" w:hAnsi="Times New Roman" w:cs="Times New Roman"/>
          <w:sz w:val="24"/>
          <w:szCs w:val="24"/>
        </w:rPr>
        <w:t>, Wierzbno 42, 55-216 Domaniów</w:t>
      </w:r>
    </w:p>
    <w:p w:rsidR="00417CBA" w:rsidRPr="00417CBA" w:rsidRDefault="00417CBA" w:rsidP="00417C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b/>
          <w:sz w:val="24"/>
          <w:szCs w:val="24"/>
        </w:rPr>
        <w:t>WC SERWIS Sp. z o. o. Spółka Komandytowa</w:t>
      </w:r>
      <w:r w:rsidRPr="00417CBA">
        <w:rPr>
          <w:rFonts w:ascii="Times New Roman" w:hAnsi="Times New Roman" w:cs="Times New Roman"/>
          <w:sz w:val="24"/>
          <w:szCs w:val="24"/>
        </w:rPr>
        <w:t>, ul. Szybowa 2, 41 – 808 Zabrze</w:t>
      </w:r>
    </w:p>
    <w:p w:rsidR="00417CBA" w:rsidRPr="00417CBA" w:rsidRDefault="00417CBA" w:rsidP="00417C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b/>
          <w:sz w:val="24"/>
          <w:szCs w:val="24"/>
        </w:rPr>
        <w:t xml:space="preserve">TOI </w:t>
      </w:r>
      <w:proofErr w:type="spellStart"/>
      <w:r w:rsidRPr="00417CBA">
        <w:rPr>
          <w:rFonts w:ascii="Times New Roman" w:hAnsi="Times New Roman" w:cs="Times New Roman"/>
          <w:b/>
          <w:sz w:val="24"/>
          <w:szCs w:val="24"/>
        </w:rPr>
        <w:t>TOI</w:t>
      </w:r>
      <w:proofErr w:type="spellEnd"/>
      <w:r w:rsidRPr="00417CBA">
        <w:rPr>
          <w:rFonts w:ascii="Times New Roman" w:hAnsi="Times New Roman" w:cs="Times New Roman"/>
          <w:b/>
          <w:sz w:val="24"/>
          <w:szCs w:val="24"/>
        </w:rPr>
        <w:t xml:space="preserve"> Polska Sp. z o. o.</w:t>
      </w:r>
      <w:r w:rsidRPr="00417CBA">
        <w:rPr>
          <w:rFonts w:ascii="Times New Roman" w:hAnsi="Times New Roman" w:cs="Times New Roman"/>
          <w:sz w:val="24"/>
          <w:szCs w:val="24"/>
        </w:rPr>
        <w:t>,  ul. Płochocińska 29,  03–044 Warszawa</w:t>
      </w:r>
    </w:p>
    <w:p w:rsidR="00417CBA" w:rsidRPr="00417CBA" w:rsidRDefault="00417CBA" w:rsidP="00417C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b/>
          <w:sz w:val="24"/>
          <w:szCs w:val="24"/>
        </w:rPr>
        <w:t>VIP Kamil Kulczycki</w:t>
      </w:r>
      <w:r w:rsidRPr="00417CBA">
        <w:rPr>
          <w:rFonts w:ascii="Times New Roman" w:hAnsi="Times New Roman" w:cs="Times New Roman"/>
          <w:sz w:val="24"/>
          <w:szCs w:val="24"/>
        </w:rPr>
        <w:t xml:space="preserve">, ul. </w:t>
      </w:r>
      <w:proofErr w:type="spellStart"/>
      <w:r w:rsidRPr="00417CBA">
        <w:rPr>
          <w:rFonts w:ascii="Times New Roman" w:hAnsi="Times New Roman" w:cs="Times New Roman"/>
          <w:sz w:val="24"/>
          <w:szCs w:val="24"/>
        </w:rPr>
        <w:t>Samotworska</w:t>
      </w:r>
      <w:proofErr w:type="spellEnd"/>
      <w:r w:rsidRPr="00417CBA">
        <w:rPr>
          <w:rFonts w:ascii="Times New Roman" w:hAnsi="Times New Roman" w:cs="Times New Roman"/>
          <w:sz w:val="24"/>
          <w:szCs w:val="24"/>
        </w:rPr>
        <w:t xml:space="preserve"> 5, 54-530 Wrocław</w:t>
      </w:r>
    </w:p>
    <w:p w:rsidR="00417CBA" w:rsidRPr="00417CBA" w:rsidRDefault="00417CBA" w:rsidP="00417C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b/>
          <w:sz w:val="24"/>
          <w:szCs w:val="24"/>
        </w:rPr>
        <w:t>FEB-EKO Sp. z o.o.</w:t>
      </w:r>
      <w:r w:rsidRPr="00417CBA">
        <w:rPr>
          <w:rFonts w:ascii="Times New Roman" w:hAnsi="Times New Roman" w:cs="Times New Roman"/>
          <w:sz w:val="24"/>
          <w:szCs w:val="24"/>
        </w:rPr>
        <w:t>,  ul. Olchowa 1, 55-200 Stanowice</w:t>
      </w:r>
    </w:p>
    <w:p w:rsidR="00417CBA" w:rsidRPr="00417CBA" w:rsidRDefault="00417CBA" w:rsidP="00417C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CBA">
        <w:rPr>
          <w:rFonts w:ascii="Times New Roman" w:hAnsi="Times New Roman" w:cs="Times New Roman"/>
          <w:b/>
          <w:sz w:val="24"/>
          <w:szCs w:val="24"/>
        </w:rPr>
        <w:t>ROL-TECH Paweł Krzyśków</w:t>
      </w:r>
      <w:r w:rsidRPr="00417CBA">
        <w:rPr>
          <w:rFonts w:ascii="Times New Roman" w:hAnsi="Times New Roman" w:cs="Times New Roman"/>
          <w:sz w:val="24"/>
          <w:szCs w:val="24"/>
        </w:rPr>
        <w:t>, ul. Spacerowa 10, 55-010 Kotowice</w:t>
      </w:r>
    </w:p>
    <w:p w:rsidR="00417CBA" w:rsidRPr="00417CBA" w:rsidRDefault="00417CBA" w:rsidP="00417CB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7CBA" w:rsidRPr="00417CBA" w:rsidRDefault="00417CBA" w:rsidP="00417CB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17CBA" w:rsidRPr="0041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B19DF"/>
    <w:multiLevelType w:val="hybridMultilevel"/>
    <w:tmpl w:val="5918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3C2"/>
    <w:multiLevelType w:val="hybridMultilevel"/>
    <w:tmpl w:val="6872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0B4F"/>
    <w:multiLevelType w:val="hybridMultilevel"/>
    <w:tmpl w:val="6872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BA"/>
    <w:rsid w:val="00417CBA"/>
    <w:rsid w:val="00820AF3"/>
    <w:rsid w:val="009260FD"/>
    <w:rsid w:val="00C52494"/>
    <w:rsid w:val="00E86471"/>
    <w:rsid w:val="00FD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E044"/>
  <w15:chartTrackingRefBased/>
  <w15:docId w15:val="{F3352F1B-FE41-40B0-84DD-B1A1E22A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CBA"/>
    <w:pPr>
      <w:ind w:left="720"/>
      <w:contextualSpacing/>
    </w:pPr>
  </w:style>
  <w:style w:type="paragraph" w:customStyle="1" w:styleId="tekstzwykly">
    <w:name w:val="tekst zwykly"/>
    <w:basedOn w:val="Normalny"/>
    <w:rsid w:val="00417CBA"/>
    <w:pPr>
      <w:widowControl w:val="0"/>
      <w:tabs>
        <w:tab w:val="left" w:pos="227"/>
      </w:tabs>
      <w:suppressAutoHyphens/>
      <w:autoSpaceDE w:val="0"/>
      <w:spacing w:after="0" w:line="240" w:lineRule="atLeast"/>
      <w:ind w:firstLine="227"/>
      <w:jc w:val="both"/>
    </w:pPr>
    <w:rPr>
      <w:rFonts w:ascii="Book Antiqua" w:eastAsia="SimSun" w:hAnsi="Book Antiqua" w:cs="Book Antiqua"/>
      <w:color w:val="000000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Żórawina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41932</dc:creator>
  <cp:keywords/>
  <dc:description/>
  <cp:lastModifiedBy>Marta 41932</cp:lastModifiedBy>
  <cp:revision>4</cp:revision>
  <dcterms:created xsi:type="dcterms:W3CDTF">2023-06-28T08:49:00Z</dcterms:created>
  <dcterms:modified xsi:type="dcterms:W3CDTF">2023-06-28T09:02:00Z</dcterms:modified>
</cp:coreProperties>
</file>